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FB" w:rsidRPr="006940FB" w:rsidRDefault="006940FB" w:rsidP="00DD4057">
      <w:pPr>
        <w:pStyle w:val="a3"/>
        <w:shd w:val="clear" w:color="auto" w:fill="FFFFFF"/>
        <w:spacing w:beforeAutospacing="0" w:after="0" w:line="301" w:lineRule="atLeast"/>
        <w:ind w:left="2124" w:firstLine="708"/>
        <w:jc w:val="both"/>
        <w:rPr>
          <w:b/>
          <w:bCs/>
          <w:color w:val="000000" w:themeColor="text1"/>
          <w:sz w:val="36"/>
          <w:szCs w:val="36"/>
        </w:rPr>
      </w:pPr>
      <w:r w:rsidRPr="006940FB">
        <w:rPr>
          <w:b/>
          <w:bCs/>
          <w:color w:val="000000" w:themeColor="text1"/>
          <w:sz w:val="36"/>
          <w:szCs w:val="36"/>
        </w:rPr>
        <w:t xml:space="preserve">О Б О Б </w:t>
      </w:r>
      <w:proofErr w:type="gramStart"/>
      <w:r w:rsidRPr="006940FB">
        <w:rPr>
          <w:b/>
          <w:bCs/>
          <w:color w:val="000000" w:themeColor="text1"/>
          <w:sz w:val="36"/>
          <w:szCs w:val="36"/>
        </w:rPr>
        <w:t>Щ</w:t>
      </w:r>
      <w:proofErr w:type="gramEnd"/>
      <w:r w:rsidRPr="006940FB">
        <w:rPr>
          <w:b/>
          <w:bCs/>
          <w:color w:val="000000" w:themeColor="text1"/>
          <w:sz w:val="36"/>
          <w:szCs w:val="36"/>
        </w:rPr>
        <w:t xml:space="preserve"> Е Н И Е</w:t>
      </w:r>
    </w:p>
    <w:p w:rsidR="00DD4057" w:rsidRDefault="006940FB" w:rsidP="00DD4057">
      <w:pPr>
        <w:pStyle w:val="a3"/>
        <w:shd w:val="clear" w:color="auto" w:fill="FFFFFF"/>
        <w:spacing w:before="0" w:beforeAutospacing="0" w:after="0"/>
        <w:jc w:val="both"/>
        <w:rPr>
          <w:b/>
          <w:bCs/>
          <w:color w:val="000000" w:themeColor="text1"/>
          <w:sz w:val="28"/>
          <w:szCs w:val="28"/>
        </w:rPr>
      </w:pPr>
      <w:r w:rsidRPr="006940FB">
        <w:rPr>
          <w:b/>
          <w:bCs/>
          <w:color w:val="000000" w:themeColor="text1"/>
          <w:sz w:val="28"/>
          <w:szCs w:val="28"/>
        </w:rPr>
        <w:t xml:space="preserve">       судебной практики рассмотрения уголовных дел по ст. 264.1 УК РФ</w:t>
      </w:r>
      <w:r w:rsidR="00DD4057">
        <w:rPr>
          <w:b/>
          <w:bCs/>
          <w:color w:val="000000" w:themeColor="text1"/>
          <w:sz w:val="28"/>
          <w:szCs w:val="28"/>
        </w:rPr>
        <w:t xml:space="preserve">   </w:t>
      </w:r>
    </w:p>
    <w:p w:rsidR="006940FB" w:rsidRPr="006940FB" w:rsidRDefault="00DD4057" w:rsidP="00DD4057">
      <w:pPr>
        <w:pStyle w:val="a3"/>
        <w:shd w:val="clear" w:color="auto" w:fill="FFFFFF"/>
        <w:spacing w:before="0" w:beforeAutospacing="0" w:after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за 2015 год и первое полугодие 2016 года</w:t>
      </w:r>
      <w:r w:rsidR="006940FB" w:rsidRPr="006940FB">
        <w:rPr>
          <w:b/>
          <w:bCs/>
          <w:color w:val="000000" w:themeColor="text1"/>
          <w:sz w:val="28"/>
          <w:szCs w:val="28"/>
        </w:rPr>
        <w:t>.</w:t>
      </w:r>
    </w:p>
    <w:p w:rsidR="006940FB" w:rsidRPr="006940FB" w:rsidRDefault="006940FB" w:rsidP="00DD4057">
      <w:pPr>
        <w:pStyle w:val="a3"/>
        <w:shd w:val="clear" w:color="auto" w:fill="FFFFFF"/>
        <w:spacing w:before="0" w:beforeAutospacing="0" w:after="0"/>
        <w:ind w:firstLine="708"/>
        <w:jc w:val="both"/>
        <w:rPr>
          <w:b/>
          <w:bCs/>
          <w:color w:val="000000" w:themeColor="text1"/>
          <w:sz w:val="28"/>
          <w:szCs w:val="28"/>
        </w:rPr>
      </w:pPr>
    </w:p>
    <w:p w:rsidR="00DD4057" w:rsidRDefault="00DD4057" w:rsidP="00DD4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405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31 декабря 2014 г. № 528-ФЗ</w:t>
      </w:r>
      <w:r w:rsidRPr="00DD405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движения» в Кодекс об административных правонарушениях РФ и Уголовный кодекс РФ были внесены изменения, согласно которым за управление транспортным средством в состоянии опьянения или отказ прохождения медицинского освидетельствования, лица, подвергнутые ранее административному</w:t>
      </w:r>
      <w:proofErr w:type="gramEnd"/>
      <w:r w:rsidRPr="00DD4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наказанию за аналогичные правонарушения, будут нести не административную, а уголовную ответственность - в соответствии со статьей 264.1 УК РФ «Нарушение ПДД РФ лицом, подвергнутым административному наказанию».</w:t>
      </w:r>
    </w:p>
    <w:p w:rsidR="00DD4057" w:rsidRDefault="00DD4057" w:rsidP="00DD40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057">
        <w:rPr>
          <w:rFonts w:ascii="Times New Roman" w:hAnsi="Times New Roman" w:cs="Times New Roman"/>
          <w:color w:val="000000" w:themeColor="text1"/>
          <w:sz w:val="28"/>
          <w:szCs w:val="28"/>
        </w:rPr>
        <w:t>С 01 июля 2015 года данные изменения вступили в законную силу.</w:t>
      </w:r>
    </w:p>
    <w:p w:rsidR="00DD4057" w:rsidRDefault="00A0704B" w:rsidP="00DD4057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DD4057" w:rsidRPr="00DD4057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DD4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атья </w:t>
      </w:r>
      <w:r w:rsidR="00DD4057" w:rsidRPr="00DD4057">
        <w:rPr>
          <w:rFonts w:ascii="Times New Roman" w:hAnsi="Times New Roman" w:cs="Times New Roman"/>
          <w:color w:val="000000" w:themeColor="text1"/>
          <w:sz w:val="28"/>
          <w:szCs w:val="28"/>
        </w:rPr>
        <w:t>264.1 УК РФ предусматривает ответственность за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преступления, предусмотренного частями второй, четвертой или шестой статьи 264 УК</w:t>
      </w:r>
      <w:proofErr w:type="gramEnd"/>
      <w:r w:rsidR="00DD4057" w:rsidRPr="00DD4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D4057" w:rsidRPr="00DD4057">
        <w:rPr>
          <w:rFonts w:ascii="Times New Roman" w:hAnsi="Times New Roman" w:cs="Times New Roman"/>
          <w:color w:val="000000" w:themeColor="text1"/>
          <w:sz w:val="28"/>
          <w:szCs w:val="28"/>
        </w:rPr>
        <w:t>РФ либо ст.264.1, 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лет, либо обязательными работами на срок до четырехсот восьмидесяти часов с лишением права занимать</w:t>
      </w:r>
      <w:proofErr w:type="gramEnd"/>
      <w:r w:rsidR="00DD4057" w:rsidRPr="00DD4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D4057" w:rsidRPr="00DD405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определенные должности или заниматься определенной деятельностью на срок до трех лет,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лет,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  <w:r w:rsidR="00DD4057" w:rsidRPr="00DD405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End"/>
    </w:p>
    <w:p w:rsidR="00DD4057" w:rsidRPr="00032275" w:rsidRDefault="00DD4057" w:rsidP="000322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Преступное деяние, ответственность за которое предусмотрено ст.264.1 УК РФ, относится к категории небольшой тяжести, однако имеет повышенную общественную опасность, так как направлено против </w:t>
      </w:r>
      <w:r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движения.</w:t>
      </w:r>
    </w:p>
    <w:p w:rsidR="00032275" w:rsidRDefault="00032275" w:rsidP="00032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322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указанный период м</w:t>
      </w:r>
      <w:r w:rsidR="006940FB" w:rsidRPr="000322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ировым судьей судебного участка № 5 Октябрьского района г. Орска Оренбургской области рассмотрено </w:t>
      </w:r>
      <w:r w:rsidRPr="000322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</w:t>
      </w:r>
      <w:r w:rsidR="006940FB" w:rsidRPr="000322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940FB" w:rsidRPr="000322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уголовных дел по преступлениям, </w:t>
      </w:r>
      <w:r w:rsidR="006940FB"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безопасности движения, предусмотренным ст.264.1 УК РФ, из которых: </w:t>
      </w:r>
      <w:r w:rsidR="00543798"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940FB"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делам </w:t>
      </w:r>
      <w:r w:rsidR="00543798"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40FB"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штрафа в размере 200000 рублей</w:t>
      </w:r>
      <w:r w:rsidR="00543798"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543798"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одному из которых предоставлена рассрочка; по </w:t>
      </w:r>
      <w:r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543798"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делам – обязательные работы</w:t>
      </w:r>
      <w:r w:rsidR="006940FB"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2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032275" w:rsidRPr="00DD4057" w:rsidRDefault="00032275" w:rsidP="00032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дела рассмотрены в сроки, предусмотренные Уголовно-процессуальным законодательством.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Постановлений о п</w:t>
      </w:r>
      <w:r w:rsidRPr="00DD4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рекращенных уголовных дел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данной категории мировым судьей не выносились</w:t>
      </w:r>
      <w:r w:rsidRPr="00DD40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32275" w:rsidRPr="00032275" w:rsidRDefault="00032275" w:rsidP="000322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>Случаев возвращения уголовных дел, предусмотренных ст. 2641 УК РФ, прокурору в соответствии со ст. 237 УПК РФ не было. Так же в ходе рассмотрения уголовных дел данной категории, судебные экспертизы не проводились и не назначались. Вопросов, связанных с квалификацией деяний и назначением наказания у суд</w:t>
      </w:r>
      <w:r w:rsidR="009720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3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возникало.</w:t>
      </w:r>
    </w:p>
    <w:p w:rsidR="00032275" w:rsidRPr="00032275" w:rsidRDefault="00032275" w:rsidP="00032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40FB" w:rsidRPr="006940FB" w:rsidRDefault="005E7DE7" w:rsidP="000322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уголовных дел рассмотренных </w:t>
      </w:r>
      <w:r w:rsidR="00032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указанный период 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лиц, повторно управлявших транспортными средствами в состоянии опьянения, позволяют сделать вывод о масштабах криминального поведения, распространенного среди водителей. В некоторых случаях это приводит к совершению дорожно-транспортных происшествий, в том числе повлёкших наступление тяжких последствий. Однако не все водители, будучи неоднократно привлеченными к административной и уголовной ответственности, это осознали.</w:t>
      </w:r>
    </w:p>
    <w:p w:rsidR="00972017" w:rsidRPr="00972017" w:rsidRDefault="005E7DE7" w:rsidP="009720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>Так, в производство мирового судьи судебного участка №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>Октябрьского района г. Орска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 поступило уголовное дело в отношении гр. 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который, 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>неоднократно судим за совершения преступлений против собственности, жизни и здоровья человека, в том числе ранее осужденного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ноябре 2015 года по ст.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>264.1 УК РФ к наказанию в виде лишения свободы сроком на 2 месяца, с лишением права</w:t>
      </w:r>
      <w:proofErr w:type="gramEnd"/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>заниматься деятельностью связанной с управлением ТС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срок 2 года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освобожденного по отбытии срока, на путь исправления не встал, и вновь в феврале 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>5 года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подвергнут административному наказанию по ч.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>1 ст. 12.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</w:t>
      </w:r>
      <w:proofErr w:type="spellStart"/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за 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 водителем ТС требования о прохождении медицинского освидетельствования на состояние опьянения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>, в виде административного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30000 рублей и лишения права управления</w:t>
      </w:r>
      <w:proofErr w:type="gramEnd"/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ТС на срок один год, а также подвергнут административному наказанию в виде административного ареста на срок 10 суток по постановлению суда в мае 20015 года по </w:t>
      </w:r>
      <w:proofErr w:type="gramStart"/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 ст. 12.8 </w:t>
      </w:r>
      <w:proofErr w:type="spellStart"/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  <w:r w:rsidR="00543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AB8"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</w:t>
      </w:r>
      <w:r w:rsidR="00722AB8"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>приговор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03227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</w:t>
      </w:r>
      <w:r w:rsidR="00722AB8"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см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огли</w:t>
      </w:r>
      <w:r w:rsidR="00722AB8"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остановить гр.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722AB8"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последний должных выводов для себя не сделал, по истечении 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отбытия срока наказания, в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октябре 2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года 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>гр.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>., находясь в состоянии алкогольного опьянения, вновь сел за руль автомобиля, но недолго. На одной из улиц города, гр.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был задержан сотрудниками ГИБДД, освидетельствование на состояние алкогольного опьянения показало, что 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гр.Ф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>. вновь находится в состоянии алкогольного опьянения, превышающем допустимую норму. За совершение данного преступления гр.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марте 2016 года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 к уголовной ответственности по ст. 264.1 УК РФ, 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ему </w:t>
      </w:r>
      <w:r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назначено наказание в виде 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лишения свободы на срок 4 месяца с отбыванием </w:t>
      </w:r>
      <w:r w:rsidR="00722AB8" w:rsidRPr="00972017">
        <w:rPr>
          <w:rFonts w:ascii="Times New Roman" w:hAnsi="Times New Roman" w:cs="Times New Roman"/>
          <w:color w:val="000000" w:themeColor="text1"/>
          <w:sz w:val="28"/>
          <w:szCs w:val="28"/>
        </w:rPr>
        <w:t>наказания в колонии строго режима</w:t>
      </w:r>
      <w:r w:rsidR="00972017" w:rsidRPr="009720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E7DE7" w:rsidRDefault="00972017" w:rsidP="009720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ст. 264.1 УК РФ наряду с основным наказанием предусматривает применение к виновному дополнительного наказания в виде лишения права заниматься определенной деятельностью, мировой судья, </w:t>
      </w:r>
      <w:r w:rsidRPr="009720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назначил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дополнительное наказание в виде лишения права заниматься определенной деятельностью, связанной с управлением транспортными средствами на срок 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>2 года</w:t>
      </w:r>
      <w:r w:rsidR="005E7DE7" w:rsidRPr="00694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22A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 не </w:t>
      </w:r>
      <w:r w:rsidR="00722AB8" w:rsidRPr="00972017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обжаловался, вступил в законную силу.</w:t>
      </w:r>
    </w:p>
    <w:p w:rsidR="00972017" w:rsidRPr="00972017" w:rsidRDefault="00972017" w:rsidP="009720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7DE7" w:rsidRPr="00972017" w:rsidRDefault="00972017" w:rsidP="0097201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7201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обобщение практики показало, что при рассмотрении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7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 данной категории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вынесении обвинительного приговора, </w:t>
      </w:r>
      <w:r w:rsidRPr="0097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мировым судьей соблюдены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r w:rsidRPr="00972017">
        <w:rPr>
          <w:rFonts w:ascii="Times New Roman" w:hAnsi="Times New Roman" w:cs="Times New Roman"/>
          <w:color w:val="000000" w:themeColor="text1"/>
          <w:sz w:val="28"/>
          <w:szCs w:val="28"/>
        </w:rPr>
        <w:t>нормы УК РФ и УПК РФ. При назначении наказания мировым судьей учтены смягчающие и отягчающие наказание обстоятельства, иные обстоятельства, влияющие на меру наказания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2017" w:rsidRDefault="00972017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04B" w:rsidRDefault="00A0704B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04B" w:rsidRDefault="00A0704B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017" w:rsidRDefault="00972017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Н.Б.Юданова </w:t>
      </w:r>
    </w:p>
    <w:p w:rsidR="00972017" w:rsidRDefault="00972017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017" w:rsidRDefault="00972017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017" w:rsidRDefault="00972017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017" w:rsidRDefault="00972017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017" w:rsidRDefault="00972017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017" w:rsidRDefault="00972017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017" w:rsidRDefault="00972017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04B" w:rsidRDefault="00A0704B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04B" w:rsidRDefault="00A0704B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04B" w:rsidRDefault="00A0704B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04B" w:rsidRDefault="00A0704B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04B" w:rsidRDefault="00A0704B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04B" w:rsidRDefault="00A0704B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04B" w:rsidRDefault="00A0704B" w:rsidP="00DD40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017" w:rsidRDefault="00972017" w:rsidP="009720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Испол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</w:p>
    <w:p w:rsidR="00972017" w:rsidRDefault="00972017" w:rsidP="009720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Помощник судьи Второва С.Ю.</w:t>
      </w:r>
    </w:p>
    <w:p w:rsidR="00972017" w:rsidRPr="00972017" w:rsidRDefault="00972017" w:rsidP="009720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28.09.2016 год.</w:t>
      </w:r>
    </w:p>
    <w:p w:rsidR="00A83B24" w:rsidRPr="006940FB" w:rsidRDefault="00972017" w:rsidP="00972017">
      <w:pPr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A83B24" w:rsidRPr="006940FB" w:rsidSect="00A0704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30357D"/>
    <w:rsid w:val="00032275"/>
    <w:rsid w:val="000B13BE"/>
    <w:rsid w:val="0030357D"/>
    <w:rsid w:val="003A18E2"/>
    <w:rsid w:val="00543798"/>
    <w:rsid w:val="005E7DE7"/>
    <w:rsid w:val="00652144"/>
    <w:rsid w:val="006940FB"/>
    <w:rsid w:val="00722AB8"/>
    <w:rsid w:val="00972017"/>
    <w:rsid w:val="00A0704B"/>
    <w:rsid w:val="00A83B24"/>
    <w:rsid w:val="00DD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40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8366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69430">
                          <w:marLeft w:val="-188"/>
                          <w:marRight w:val="-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orskok5-pms</dc:creator>
  <cp:keywords/>
  <dc:description/>
  <cp:lastModifiedBy>orskok5-pms</cp:lastModifiedBy>
  <cp:revision>6</cp:revision>
  <cp:lastPrinted>2016-09-28T10:16:00Z</cp:lastPrinted>
  <dcterms:created xsi:type="dcterms:W3CDTF">2016-09-23T12:17:00Z</dcterms:created>
  <dcterms:modified xsi:type="dcterms:W3CDTF">2016-09-28T10:17:00Z</dcterms:modified>
</cp:coreProperties>
</file>